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97" w:rsidRPr="005378F2" w:rsidRDefault="00040FB7" w:rsidP="004C601C">
      <w:pPr>
        <w:spacing w:after="160" w:line="259" w:lineRule="auto"/>
        <w:ind w:left="0" w:firstLine="0"/>
        <w:jc w:val="right"/>
        <w:rPr>
          <w:rFonts w:ascii="Times New Roman" w:hAnsi="Times New Roman" w:cs="Times New Roman"/>
        </w:rPr>
      </w:pPr>
      <w:r w:rsidRPr="005378F2">
        <w:rPr>
          <w:rFonts w:ascii="Times New Roman" w:hAnsi="Times New Roman" w:cs="Times New Roman"/>
          <w:b/>
        </w:rPr>
        <w:t xml:space="preserve">Allegato 2 </w:t>
      </w:r>
      <w:r w:rsidRPr="005378F2">
        <w:rPr>
          <w:rFonts w:ascii="Times New Roman" w:hAnsi="Times New Roman" w:cs="Times New Roman"/>
        </w:rPr>
        <w:t xml:space="preserve"> </w:t>
      </w:r>
    </w:p>
    <w:p w:rsidR="002A6F97" w:rsidRPr="005378F2" w:rsidRDefault="00040FB7" w:rsidP="003D0FA5">
      <w:pPr>
        <w:spacing w:after="158" w:line="259" w:lineRule="auto"/>
        <w:ind w:left="0" w:firstLine="0"/>
        <w:jc w:val="center"/>
        <w:rPr>
          <w:rFonts w:ascii="Times New Roman" w:hAnsi="Times New Roman" w:cs="Times New Roman"/>
        </w:rPr>
      </w:pPr>
      <w:r w:rsidRPr="005378F2">
        <w:rPr>
          <w:rFonts w:ascii="Times New Roman" w:hAnsi="Times New Roman" w:cs="Times New Roman"/>
          <w:b/>
        </w:rPr>
        <w:t>Griglia valutazione</w:t>
      </w:r>
    </w:p>
    <w:p w:rsidR="005428C9" w:rsidRPr="005378F2" w:rsidRDefault="00040FB7" w:rsidP="005428C9">
      <w:pPr>
        <w:spacing w:after="128" w:line="259" w:lineRule="auto"/>
        <w:ind w:left="0" w:firstLine="0"/>
        <w:jc w:val="center"/>
        <w:rPr>
          <w:rFonts w:ascii="Times New Roman" w:hAnsi="Times New Roman" w:cs="Times New Roman"/>
          <w:sz w:val="20"/>
        </w:rPr>
      </w:pPr>
      <w:r w:rsidRPr="005378F2">
        <w:rPr>
          <w:rFonts w:ascii="Times New Roman" w:hAnsi="Times New Roman" w:cs="Times New Roman"/>
          <w:b/>
        </w:rPr>
        <w:t xml:space="preserve">AVVISO DI SELEZIONE </w:t>
      </w:r>
      <w:r w:rsidR="000F1B72" w:rsidRPr="005378F2">
        <w:rPr>
          <w:rFonts w:ascii="Times New Roman" w:hAnsi="Times New Roman" w:cs="Times New Roman"/>
          <w:b/>
        </w:rPr>
        <w:t>……</w:t>
      </w:r>
      <w:proofErr w:type="gramStart"/>
      <w:r w:rsidR="000F1B72" w:rsidRPr="005378F2">
        <w:rPr>
          <w:rFonts w:ascii="Times New Roman" w:hAnsi="Times New Roman" w:cs="Times New Roman"/>
          <w:b/>
        </w:rPr>
        <w:t>…….</w:t>
      </w:r>
      <w:proofErr w:type="gramEnd"/>
      <w:r w:rsidR="000F1B72" w:rsidRPr="005378F2">
        <w:rPr>
          <w:rFonts w:ascii="Times New Roman" w:hAnsi="Times New Roman" w:cs="Times New Roman"/>
          <w:b/>
        </w:rPr>
        <w:t>.</w:t>
      </w:r>
    </w:p>
    <w:p w:rsidR="005F638B" w:rsidRPr="005378F2" w:rsidRDefault="005F638B">
      <w:pPr>
        <w:spacing w:after="0" w:line="259" w:lineRule="auto"/>
        <w:ind w:left="2" w:firstLine="0"/>
        <w:jc w:val="center"/>
        <w:rPr>
          <w:rFonts w:ascii="Times New Roman" w:hAnsi="Times New Roman" w:cs="Times New Roman"/>
        </w:rPr>
      </w:pPr>
    </w:p>
    <w:p w:rsidR="005F638B" w:rsidRPr="005378F2" w:rsidRDefault="005F638B" w:rsidP="005F638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78F2"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="00537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78F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 valendosi delle disposizioni di cui all'art. 46 del DPR 28/12/2000 n. 445, consapevole delle sanzioni stabilite per le false attestazioni e mendaci dichiarazioni, previste dal Codice Penale e dalle Leggi speciali in materia </w:t>
      </w:r>
    </w:p>
    <w:p w:rsidR="005F638B" w:rsidRPr="005378F2" w:rsidRDefault="005F638B" w:rsidP="005F638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5F638B" w:rsidRPr="005378F2" w:rsidRDefault="005F638B" w:rsidP="005F638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F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DICHIARA</w:t>
      </w:r>
    </w:p>
    <w:p w:rsidR="005F638B" w:rsidRPr="005378F2" w:rsidRDefault="005F638B" w:rsidP="005F638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78F2">
        <w:rPr>
          <w:rFonts w:ascii="Times New Roman" w:eastAsia="Times New Roman" w:hAnsi="Times New Roman" w:cs="Times New Roman"/>
          <w:sz w:val="24"/>
          <w:szCs w:val="24"/>
        </w:rPr>
        <w:t xml:space="preserve">Sotto la personale responsabilità quanto segue: </w:t>
      </w:r>
    </w:p>
    <w:p w:rsidR="001C1817" w:rsidRPr="005378F2" w:rsidRDefault="001C1817" w:rsidP="001C1817">
      <w:pPr>
        <w:spacing w:after="0" w:line="259" w:lineRule="auto"/>
        <w:ind w:left="2"/>
        <w:jc w:val="center"/>
        <w:rPr>
          <w:rFonts w:ascii="Times New Roman" w:hAnsi="Times New Roman" w:cs="Times New Roman"/>
        </w:rPr>
      </w:pP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03"/>
        <w:gridCol w:w="1739"/>
        <w:gridCol w:w="1151"/>
        <w:gridCol w:w="1239"/>
      </w:tblGrid>
      <w:tr w:rsidR="001C1817" w:rsidTr="00407BCD">
        <w:trPr>
          <w:trHeight w:val="544"/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Titolo/Competenze valutabili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cura del candidato/a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cura della commissione</w:t>
            </w:r>
          </w:p>
        </w:tc>
      </w:tr>
      <w:tr w:rsidR="001C1817" w:rsidTr="00407BCD">
        <w:trPr>
          <w:trHeight w:val="325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 (massimo 25 punti)</w:t>
            </w:r>
          </w:p>
        </w:tc>
      </w:tr>
      <w:tr w:rsidR="001C1817" w:rsidTr="00407BCD">
        <w:trPr>
          <w:trHeight w:val="105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Laurea TRIENNALE                                                       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80/110 (1 punto)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81-100/110 (2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100-110/110 (3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  (4 punti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1694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Laurea SPECIALISTICA/MAGISTRALE o Laurea del vecchio ordinamento o titolo equiparato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ind w:left="62" w:hanging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80/110 (3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81-100/110 (4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100-110/110 (5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 e lode  (6 punti)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4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Diploma di CONSERVATORIO o equipollente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7/10 o 77/110 (3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 9/10 o 99/110 (4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10/10 o 110/110 (5 punti)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o 110 e lode   (6 punti)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702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ind w:right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POST LAUREA - ALTRA LAUREA, DIPLOMA DI SPECIALIZZAZIONE, DOTTORATO DI RICERCA coerenti con le attività previste dal progetto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ind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punti per titolo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70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CORSI DI PERFEZIONAMENTO E MASTER DI I E DI II LIVELLO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durata almeno annuale coerenti con le attività proposte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titolo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70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SUPERAMENTO CONCORSI E ABILITAZIONI 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il settore formativo cui è destinato il progetto / attività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 modulo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punti per titolo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70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SUPERAMENTO CONCORSI E ABILITAZIONI 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il settore formativo diverso da quello cui è destinato il progetto / attività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 modulo</w:t>
            </w:r>
            <w:proofErr w:type="gramEnd"/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titolo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1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 INFORMATICHE CERTIFICATE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(ECDL, EUCIP, EIPASS, PEKIT)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 punti 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RPr="003D0FA5" w:rsidTr="00407BCD">
        <w:trPr>
          <w:trHeight w:val="438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Pr="003D0FA5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FORMAZIONE PROFESSIONALE SPECIFICA </w:t>
            </w:r>
            <w:r w:rsidRPr="003D0FA5">
              <w:rPr>
                <w:rFonts w:ascii="Times New Roman" w:hAnsi="Times New Roman" w:cs="Times New Roman"/>
                <w:b/>
                <w:sz w:val="20"/>
                <w:szCs w:val="20"/>
              </w:rPr>
              <w:t>fino ad un massimo di 10 punti</w:t>
            </w:r>
          </w:p>
        </w:tc>
      </w:tr>
      <w:tr w:rsidR="001C1817" w:rsidTr="00407BCD">
        <w:trPr>
          <w:trHeight w:val="81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a corsi su tematiche attinenti all’attività per cui si concorre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(formazione ≥ 20 ore)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ogni formazione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RPr="003D0FA5" w:rsidTr="00407BCD">
        <w:trPr>
          <w:trHeight w:val="442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Pr="003D0FA5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ESPERIENZE PROFESSIONALI SPECIFICHE </w:t>
            </w:r>
            <w:r w:rsidRPr="003D0FA5">
              <w:rPr>
                <w:rFonts w:ascii="Times New Roman" w:hAnsi="Times New Roman" w:cs="Times New Roman"/>
                <w:b/>
                <w:sz w:val="20"/>
                <w:szCs w:val="20"/>
              </w:rPr>
              <w:t>fino ad un massimo di 10 punti</w:t>
            </w:r>
          </w:p>
        </w:tc>
      </w:tr>
      <w:tr w:rsidR="001C1817" w:rsidTr="00407BC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documentate relative a iniziative / progetti regionali, nazionali, internazionali su tematiche attinenti all' attività per cui si concorre in qualità di progettisti, coordinatori, supervisori, referenti, organizzatori.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2,5 punti 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per esperienza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RPr="003D0FA5" w:rsidTr="00407BCD">
        <w:trPr>
          <w:trHeight w:val="343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Pr="003D0FA5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ESPERIENZA SPECIFICA IN QUALITA’ DI FORMATORE </w:t>
            </w:r>
            <w:r w:rsidRPr="003D0FA5">
              <w:rPr>
                <w:rFonts w:ascii="Times New Roman" w:hAnsi="Times New Roman" w:cs="Times New Roman"/>
                <w:b/>
                <w:sz w:val="20"/>
                <w:szCs w:val="20"/>
              </w:rPr>
              <w:t>fino ad un massimo di 20 punti</w:t>
            </w:r>
          </w:p>
        </w:tc>
      </w:tr>
      <w:tr w:rsidR="001C1817" w:rsidTr="00407BC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Esperto  su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tematiche attinenti incarico per cui si concorre (almeno 10 ore)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2,5 punti 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per esperienza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RPr="003D0FA5" w:rsidTr="00407BCD">
        <w:trPr>
          <w:trHeight w:val="242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Pr="003D0FA5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PUBBLICAZIONI  </w:t>
            </w:r>
            <w:r w:rsidRPr="003D0FA5">
              <w:rPr>
                <w:rFonts w:ascii="Times New Roman" w:hAnsi="Times New Roman" w:cs="Times New Roman"/>
                <w:b/>
                <w:sz w:val="20"/>
                <w:szCs w:val="20"/>
              </w:rPr>
              <w:t>fino ad un massimo di 6 punti</w:t>
            </w:r>
          </w:p>
        </w:tc>
      </w:tr>
      <w:tr w:rsidR="001C1817" w:rsidTr="00407BC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 supporto cartaceo o on line attinenti alle tematiche inerenti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l’attività  per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cui si concorre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 per pubblicazione</w:t>
            </w:r>
          </w:p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RPr="003D0FA5" w:rsidTr="00407BCD">
        <w:trPr>
          <w:trHeight w:val="403"/>
          <w:jc w:val="center"/>
        </w:trPr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C1817" w:rsidRPr="003D0FA5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ATTIVITA’ LIBERO PROFESSIONALE / ISCRIZIONE AD ALBI O ORDINI </w:t>
            </w:r>
            <w:r w:rsidRPr="003D0FA5">
              <w:rPr>
                <w:rFonts w:ascii="Times New Roman" w:hAnsi="Times New Roman" w:cs="Times New Roman"/>
                <w:b/>
                <w:sz w:val="20"/>
                <w:szCs w:val="20"/>
              </w:rPr>
              <w:t>fino 4 punti</w:t>
            </w:r>
          </w:p>
        </w:tc>
      </w:tr>
      <w:tr w:rsidR="001C1817" w:rsidTr="00407BC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 libera professione svolta nell’ambito di riferimento del progetto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817" w:rsidTr="00407BCD">
        <w:trPr>
          <w:trHeight w:val="5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Iscrizione ad albi o ordini (quando previsti dalla categoria di appartenenza dell’esperto) 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Specificare: 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1C1817" w:rsidRDefault="001C1817" w:rsidP="00407BC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punti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17" w:rsidRDefault="001C1817" w:rsidP="00407B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C1817" w:rsidRDefault="001C1817" w:rsidP="001C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F97" w:rsidRDefault="00040FB7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F97" w:rsidRPr="003D0FA5" w:rsidRDefault="00040FB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 </w:t>
      </w:r>
    </w:p>
    <w:p w:rsidR="002A6F97" w:rsidRPr="003D0FA5" w:rsidRDefault="00040FB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639"/>
        </w:tabs>
        <w:ind w:left="-15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Data ______________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 </w:t>
      </w:r>
      <w:r w:rsidRPr="003D0FA5">
        <w:rPr>
          <w:rFonts w:ascii="Times New Roman" w:hAnsi="Times New Roman" w:cs="Times New Roman"/>
        </w:rPr>
        <w:tab/>
        <w:t xml:space="preserve">Firma ____________________ </w:t>
      </w:r>
    </w:p>
    <w:p w:rsidR="002A6F97" w:rsidRPr="003D0FA5" w:rsidRDefault="00040FB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3D0FA5">
        <w:rPr>
          <w:rFonts w:ascii="Times New Roman" w:hAnsi="Times New Roman" w:cs="Times New Roman"/>
        </w:rPr>
        <w:t xml:space="preserve"> </w:t>
      </w:r>
    </w:p>
    <w:p w:rsidR="002A6F97" w:rsidRPr="003D0FA5" w:rsidRDefault="00040FB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D0FA5">
        <w:rPr>
          <w:rFonts w:ascii="Times New Roman" w:eastAsia="Calibri" w:hAnsi="Times New Roman" w:cs="Times New Roman"/>
        </w:rPr>
        <w:t xml:space="preserve"> </w:t>
      </w:r>
    </w:p>
    <w:sectPr w:rsidR="002A6F97" w:rsidRPr="003D0FA5" w:rsidSect="005378F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7"/>
    <w:rsid w:val="00040FB7"/>
    <w:rsid w:val="000F1B72"/>
    <w:rsid w:val="001C1817"/>
    <w:rsid w:val="002A6F97"/>
    <w:rsid w:val="003D0FA5"/>
    <w:rsid w:val="004C601C"/>
    <w:rsid w:val="005378F2"/>
    <w:rsid w:val="005428C9"/>
    <w:rsid w:val="005F638B"/>
    <w:rsid w:val="00B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7018C-3FBD-4B79-9A30-21C1C01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3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3160-973C-40FD-ABFC-BF5EE7F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9</cp:revision>
  <dcterms:created xsi:type="dcterms:W3CDTF">2021-11-03T09:33:00Z</dcterms:created>
  <dcterms:modified xsi:type="dcterms:W3CDTF">2023-01-17T12:51:00Z</dcterms:modified>
</cp:coreProperties>
</file>